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9F3E" w14:textId="77777777" w:rsidR="00B53AD6" w:rsidRDefault="00F110DF" w:rsidP="008B2262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  <w:lang w:eastAsia="en-GB"/>
        </w:rPr>
        <w:drawing>
          <wp:inline distT="0" distB="0" distL="0" distR="0" wp14:anchorId="7A604771" wp14:editId="5AA1BFF2">
            <wp:extent cx="2915392" cy="10756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OnTheseThings 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46" cy="107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51C6" w14:textId="528053B9" w:rsidR="003073A5" w:rsidRDefault="00A44890" w:rsidP="00F737CE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THINK ON THESE THINGS</w:t>
      </w:r>
      <w:proofErr w:type="gramStart"/>
      <w:r>
        <w:rPr>
          <w:rFonts w:ascii="Arial" w:eastAsia="Times New Roman" w:hAnsi="Arial" w:cs="Arial"/>
          <w:bCs/>
        </w:rPr>
        <w:t>…..</w:t>
      </w:r>
      <w:proofErr w:type="gramEnd"/>
      <w:r w:rsidR="00E50D4B">
        <w:rPr>
          <w:rFonts w:ascii="Arial" w:eastAsia="Times New Roman" w:hAnsi="Arial" w:cs="Arial"/>
          <w:bCs/>
        </w:rPr>
        <w:t xml:space="preserve"> </w:t>
      </w:r>
      <w:r w:rsidR="003C3764">
        <w:rPr>
          <w:rFonts w:ascii="Arial" w:eastAsia="Times New Roman" w:hAnsi="Arial" w:cs="Arial"/>
          <w:bCs/>
        </w:rPr>
        <w:t xml:space="preserve"> </w:t>
      </w:r>
      <w:r w:rsidR="00E6597C">
        <w:rPr>
          <w:rFonts w:ascii="Arial" w:eastAsia="Times New Roman" w:hAnsi="Arial" w:cs="Arial"/>
          <w:bCs/>
        </w:rPr>
        <w:t xml:space="preserve"> </w:t>
      </w:r>
      <w:r w:rsidR="00295943">
        <w:rPr>
          <w:rFonts w:ascii="Arial" w:eastAsia="Times New Roman" w:hAnsi="Arial" w:cs="Arial"/>
          <w:bCs/>
        </w:rPr>
        <w:t>(our contributor this morning is Tony Wilson)</w:t>
      </w:r>
      <w:bookmarkStart w:id="0" w:name="_GoBack"/>
      <w:bookmarkEnd w:id="0"/>
    </w:p>
    <w:p w14:paraId="732181FA" w14:textId="77777777" w:rsidR="00295943" w:rsidRDefault="002E5280" w:rsidP="00295943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2E5280">
        <w:rPr>
          <w:rFonts w:ascii="Arial" w:eastAsia="Times New Roman" w:hAnsi="Arial" w:cs="Arial"/>
          <w:b/>
          <w:bCs/>
        </w:rPr>
        <w:t xml:space="preserve">Reading: </w:t>
      </w:r>
      <w:r w:rsidR="00295943" w:rsidRPr="00295943">
        <w:rPr>
          <w:rFonts w:ascii="Arial" w:hAnsi="Arial" w:cs="Arial"/>
          <w:w w:val="105"/>
        </w:rPr>
        <w:t>2 Corinthians 13:13</w:t>
      </w:r>
    </w:p>
    <w:p w14:paraId="08BBF780" w14:textId="4E6AD2B0" w:rsidR="00295943" w:rsidRPr="00295943" w:rsidRDefault="00295943" w:rsidP="00295943">
      <w:pPr>
        <w:pStyle w:val="NoSpacing"/>
        <w:rPr>
          <w:rFonts w:ascii="Arial" w:eastAsia="Times New Roman" w:hAnsi="Arial" w:cs="Arial"/>
          <w:bCs/>
        </w:rPr>
      </w:pPr>
      <w:r w:rsidRPr="00295943">
        <w:rPr>
          <w:rFonts w:ascii="Arial" w:hAnsi="Arial" w:cs="Arial"/>
          <w:w w:val="105"/>
        </w:rPr>
        <w:t>The g</w:t>
      </w:r>
      <w:r w:rsidRPr="00295943">
        <w:rPr>
          <w:rFonts w:ascii="Arial" w:hAnsi="Arial" w:cs="Arial"/>
          <w:w w:val="105"/>
        </w:rPr>
        <w:t>r</w:t>
      </w:r>
      <w:r w:rsidRPr="00295943">
        <w:rPr>
          <w:rFonts w:ascii="Arial" w:hAnsi="Arial" w:cs="Arial"/>
          <w:w w:val="105"/>
        </w:rPr>
        <w:t>ace</w:t>
      </w:r>
      <w:r w:rsidRPr="00295943">
        <w:rPr>
          <w:rFonts w:ascii="Arial" w:hAnsi="Arial" w:cs="Arial"/>
          <w:w w:val="105"/>
        </w:rPr>
        <w:t xml:space="preserve"> </w:t>
      </w:r>
      <w:r w:rsidRPr="00295943">
        <w:rPr>
          <w:rFonts w:ascii="Arial" w:hAnsi="Arial" w:cs="Arial"/>
          <w:w w:val="105"/>
        </w:rPr>
        <w:t xml:space="preserve">of our Lord Jesus Christ, the love of God, and the fellowship of the Holy Spirit </w:t>
      </w:r>
      <w:r w:rsidRPr="00295943">
        <w:rPr>
          <w:rFonts w:ascii="Arial" w:hAnsi="Arial" w:cs="Arial"/>
          <w:b/>
          <w:w w:val="105"/>
        </w:rPr>
        <w:t>be</w:t>
      </w:r>
    </w:p>
    <w:p w14:paraId="2E129808" w14:textId="37DADB75" w:rsidR="00295943" w:rsidRPr="00295943" w:rsidRDefault="00295943" w:rsidP="00295943">
      <w:pPr>
        <w:pStyle w:val="NoSpacing"/>
        <w:rPr>
          <w:rFonts w:ascii="Arial" w:hAnsi="Arial" w:cs="Arial"/>
        </w:rPr>
      </w:pPr>
      <w:r w:rsidRPr="00295943">
        <w:rPr>
          <w:rFonts w:ascii="Arial" w:hAnsi="Arial" w:cs="Arial"/>
          <w:w w:val="105"/>
        </w:rPr>
        <w:t xml:space="preserve">with you all. </w:t>
      </w:r>
    </w:p>
    <w:p w14:paraId="574E01E5" w14:textId="656D72E2" w:rsidR="00295943" w:rsidRDefault="00295943" w:rsidP="00295943">
      <w:pPr>
        <w:rPr>
          <w:rFonts w:ascii="Arial" w:hAnsi="Arial" w:cs="Arial"/>
          <w:w w:val="85"/>
          <w:u w:val="thick" w:color="757575"/>
        </w:rPr>
      </w:pPr>
    </w:p>
    <w:p w14:paraId="32DD41B6" w14:textId="52ACDBD9" w:rsidR="00295943" w:rsidRDefault="00295943" w:rsidP="00295943">
      <w:pPr>
        <w:rPr>
          <w:rFonts w:ascii="Arial" w:hAnsi="Arial" w:cs="Arial"/>
          <w:w w:val="85"/>
          <w:u w:val="thick" w:color="757575"/>
        </w:rPr>
      </w:pPr>
    </w:p>
    <w:p w14:paraId="5C8E9816" w14:textId="07378D3A" w:rsidR="00295943" w:rsidRDefault="00295943" w:rsidP="00295943">
      <w:pPr>
        <w:rPr>
          <w:rFonts w:ascii="Arial" w:hAnsi="Arial" w:cs="Arial"/>
          <w:w w:val="105"/>
        </w:rPr>
      </w:pPr>
      <w:r w:rsidRPr="002E5280">
        <w:rPr>
          <w:rFonts w:ascii="Arial" w:eastAsia="Times New Roman" w:hAnsi="Arial" w:cs="Arial"/>
          <w:b/>
          <w:bCs/>
        </w:rPr>
        <w:t>Re</w:t>
      </w:r>
      <w:r>
        <w:rPr>
          <w:rFonts w:ascii="Arial" w:eastAsia="Times New Roman" w:hAnsi="Arial" w:cs="Arial"/>
          <w:b/>
          <w:bCs/>
        </w:rPr>
        <w:t>flection</w:t>
      </w:r>
      <w:r w:rsidRPr="002E5280">
        <w:rPr>
          <w:rFonts w:ascii="Arial" w:eastAsia="Times New Roman" w:hAnsi="Arial" w:cs="Arial"/>
          <w:b/>
          <w:bCs/>
        </w:rPr>
        <w:t>:</w:t>
      </w:r>
    </w:p>
    <w:p w14:paraId="54FDBBAF" w14:textId="77777777" w:rsidR="00295943" w:rsidRDefault="00295943" w:rsidP="00295943">
      <w:pPr>
        <w:rPr>
          <w:rFonts w:ascii="Arial" w:hAnsi="Arial" w:cs="Arial"/>
          <w:w w:val="105"/>
        </w:rPr>
      </w:pPr>
      <w:r w:rsidRPr="00295943">
        <w:rPr>
          <w:rFonts w:ascii="Arial" w:hAnsi="Arial" w:cs="Arial"/>
          <w:w w:val="105"/>
        </w:rPr>
        <w:t xml:space="preserve">Some of you know that I've been a </w:t>
      </w:r>
      <w:proofErr w:type="spellStart"/>
      <w:r w:rsidRPr="00295943">
        <w:rPr>
          <w:rFonts w:ascii="Arial" w:hAnsi="Arial" w:cs="Arial"/>
          <w:w w:val="105"/>
        </w:rPr>
        <w:t>Dr.</w:t>
      </w:r>
      <w:proofErr w:type="spellEnd"/>
      <w:r w:rsidRPr="00295943">
        <w:rPr>
          <w:rFonts w:ascii="Arial" w:hAnsi="Arial" w:cs="Arial"/>
          <w:w w:val="105"/>
        </w:rPr>
        <w:t xml:space="preserve"> Who fan since its first episode in 1963. Whenever the</w:t>
      </w:r>
      <w:r w:rsidRPr="00295943">
        <w:rPr>
          <w:rFonts w:ascii="Arial" w:hAnsi="Arial" w:cs="Arial"/>
          <w:spacing w:val="-2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actor</w:t>
      </w:r>
      <w:r w:rsidRPr="00295943">
        <w:rPr>
          <w:rFonts w:ascii="Arial" w:hAnsi="Arial" w:cs="Arial"/>
          <w:spacing w:val="-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who</w:t>
      </w:r>
      <w:r w:rsidRPr="00295943">
        <w:rPr>
          <w:rFonts w:ascii="Arial" w:hAnsi="Arial" w:cs="Arial"/>
          <w:spacing w:val="-1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plays</w:t>
      </w:r>
      <w:r w:rsidRPr="00295943">
        <w:rPr>
          <w:rFonts w:ascii="Arial" w:hAnsi="Arial" w:cs="Arial"/>
          <w:spacing w:val="-18"/>
          <w:w w:val="105"/>
        </w:rPr>
        <w:t xml:space="preserve"> </w:t>
      </w:r>
      <w:proofErr w:type="spellStart"/>
      <w:r w:rsidRPr="00295943">
        <w:rPr>
          <w:rFonts w:ascii="Arial" w:hAnsi="Arial" w:cs="Arial"/>
          <w:w w:val="105"/>
        </w:rPr>
        <w:t>Dr.</w:t>
      </w:r>
      <w:proofErr w:type="spellEnd"/>
      <w:r w:rsidRPr="00295943">
        <w:rPr>
          <w:rFonts w:ascii="Arial" w:hAnsi="Arial" w:cs="Arial"/>
          <w:spacing w:val="-20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Who</w:t>
      </w:r>
      <w:r w:rsidRPr="00295943">
        <w:rPr>
          <w:rFonts w:ascii="Arial" w:hAnsi="Arial" w:cs="Arial"/>
          <w:spacing w:val="-1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wants</w:t>
      </w:r>
      <w:r w:rsidRPr="00295943">
        <w:rPr>
          <w:rFonts w:ascii="Arial" w:hAnsi="Arial" w:cs="Arial"/>
          <w:spacing w:val="-1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to</w:t>
      </w:r>
      <w:r w:rsidRPr="00295943">
        <w:rPr>
          <w:rFonts w:ascii="Arial" w:hAnsi="Arial" w:cs="Arial"/>
          <w:spacing w:val="-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leave</w:t>
      </w:r>
      <w:r w:rsidRPr="00295943">
        <w:rPr>
          <w:rFonts w:ascii="Arial" w:hAnsi="Arial" w:cs="Arial"/>
          <w:spacing w:val="-2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and</w:t>
      </w:r>
      <w:r w:rsidRPr="00295943">
        <w:rPr>
          <w:rFonts w:ascii="Arial" w:hAnsi="Arial" w:cs="Arial"/>
          <w:spacing w:val="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move</w:t>
      </w:r>
      <w:r w:rsidRPr="00295943">
        <w:rPr>
          <w:rFonts w:ascii="Arial" w:hAnsi="Arial" w:cs="Arial"/>
          <w:spacing w:val="-20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on,</w:t>
      </w:r>
      <w:r w:rsidRPr="00295943">
        <w:rPr>
          <w:rFonts w:ascii="Arial" w:hAnsi="Arial" w:cs="Arial"/>
          <w:spacing w:val="-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1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Doctor</w:t>
      </w:r>
      <w:r w:rsidRPr="00295943">
        <w:rPr>
          <w:rFonts w:ascii="Arial" w:hAnsi="Arial" w:cs="Arial"/>
          <w:spacing w:val="-1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'rege</w:t>
      </w:r>
      <w:r>
        <w:rPr>
          <w:rFonts w:ascii="Arial" w:hAnsi="Arial" w:cs="Arial"/>
          <w:w w:val="105"/>
        </w:rPr>
        <w:t>n</w:t>
      </w:r>
      <w:r w:rsidRPr="00295943">
        <w:rPr>
          <w:rFonts w:ascii="Arial" w:hAnsi="Arial" w:cs="Arial"/>
          <w:w w:val="105"/>
        </w:rPr>
        <w:t>era</w:t>
      </w:r>
      <w:r>
        <w:rPr>
          <w:rFonts w:ascii="Arial" w:hAnsi="Arial" w:cs="Arial"/>
          <w:w w:val="105"/>
        </w:rPr>
        <w:t>t</w:t>
      </w:r>
      <w:r w:rsidRPr="00295943">
        <w:rPr>
          <w:rFonts w:ascii="Arial" w:hAnsi="Arial" w:cs="Arial"/>
          <w:w w:val="105"/>
        </w:rPr>
        <w:t>es'</w:t>
      </w:r>
      <w:r w:rsidRPr="00295943">
        <w:rPr>
          <w:rFonts w:ascii="Arial" w:hAnsi="Arial" w:cs="Arial"/>
          <w:spacing w:val="-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and</w:t>
      </w:r>
      <w:r w:rsidRPr="00295943">
        <w:rPr>
          <w:rFonts w:ascii="Arial" w:hAnsi="Arial" w:cs="Arial"/>
          <w:spacing w:val="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-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audience have to get used to a new actor playing the</w:t>
      </w:r>
      <w:r w:rsidRPr="00295943">
        <w:rPr>
          <w:rFonts w:ascii="Arial" w:hAnsi="Arial" w:cs="Arial"/>
          <w:b/>
          <w:w w:val="105"/>
        </w:rPr>
        <w:t xml:space="preserve"> </w:t>
      </w:r>
      <w:r w:rsidRPr="00295943">
        <w:rPr>
          <w:rFonts w:ascii="Arial" w:hAnsi="Arial" w:cs="Arial"/>
          <w:w w:val="105"/>
        </w:rPr>
        <w:t>role.</w:t>
      </w:r>
      <w:r w:rsidRPr="00295943">
        <w:rPr>
          <w:rFonts w:ascii="Arial" w:hAnsi="Arial" w:cs="Arial"/>
          <w:spacing w:val="-2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 xml:space="preserve">Each actor does this differently, but </w:t>
      </w:r>
      <w:r>
        <w:rPr>
          <w:rFonts w:ascii="Arial" w:hAnsi="Arial" w:cs="Arial"/>
          <w:w w:val="105"/>
        </w:rPr>
        <w:t>h</w:t>
      </w:r>
      <w:r w:rsidRPr="00295943">
        <w:rPr>
          <w:rFonts w:ascii="Arial" w:hAnsi="Arial" w:cs="Arial"/>
          <w:w w:val="105"/>
        </w:rPr>
        <w:t xml:space="preserve">as the same underlying goodness. </w:t>
      </w:r>
    </w:p>
    <w:p w14:paraId="5ABA7368" w14:textId="77777777" w:rsidR="00295943" w:rsidRDefault="00295943" w:rsidP="00295943">
      <w:pPr>
        <w:rPr>
          <w:rFonts w:ascii="Arial" w:hAnsi="Arial" w:cs="Arial"/>
          <w:w w:val="105"/>
        </w:rPr>
      </w:pPr>
    </w:p>
    <w:p w14:paraId="52B51261" w14:textId="6190F1A4" w:rsidR="00295943" w:rsidRPr="00295943" w:rsidRDefault="00295943" w:rsidP="00295943">
      <w:pPr>
        <w:rPr>
          <w:rFonts w:ascii="Arial" w:hAnsi="Arial" w:cs="Arial"/>
        </w:rPr>
      </w:pPr>
      <w:r w:rsidRPr="00295943">
        <w:rPr>
          <w:rFonts w:ascii="Arial" w:hAnsi="Arial" w:cs="Arial"/>
          <w:w w:val="105"/>
        </w:rPr>
        <w:t xml:space="preserve">In </w:t>
      </w:r>
      <w:r w:rsidRPr="00295943">
        <w:rPr>
          <w:rFonts w:ascii="Arial" w:hAnsi="Arial" w:cs="Arial"/>
          <w:spacing w:val="-7"/>
          <w:w w:val="105"/>
        </w:rPr>
        <w:t xml:space="preserve">1973, </w:t>
      </w:r>
      <w:r w:rsidRPr="00295943">
        <w:rPr>
          <w:rFonts w:ascii="Arial" w:hAnsi="Arial" w:cs="Arial"/>
          <w:w w:val="105"/>
        </w:rPr>
        <w:t xml:space="preserve">to mark the programme's tenth anniversary, a special story, 'The three Doctors', was broadcast in which all three </w:t>
      </w:r>
      <w:proofErr w:type="gramStart"/>
      <w:r w:rsidRPr="00295943">
        <w:rPr>
          <w:rFonts w:ascii="Arial" w:hAnsi="Arial" w:cs="Arial"/>
          <w:w w:val="110"/>
        </w:rPr>
        <w:t>actor</w:t>
      </w:r>
      <w:proofErr w:type="gramEnd"/>
      <w:r w:rsidRPr="00295943">
        <w:rPr>
          <w:rFonts w:ascii="Arial" w:hAnsi="Arial" w:cs="Arial"/>
          <w:w w:val="110"/>
        </w:rPr>
        <w:t xml:space="preserve">, </w:t>
      </w:r>
      <w:r w:rsidRPr="00295943">
        <w:rPr>
          <w:rFonts w:ascii="Arial" w:hAnsi="Arial" w:cs="Arial"/>
          <w:w w:val="105"/>
        </w:rPr>
        <w:t>who'd by then played the Doctor, appeared together.</w:t>
      </w:r>
      <w:r w:rsidRPr="00295943">
        <w:rPr>
          <w:rFonts w:ascii="Arial" w:hAnsi="Arial" w:cs="Arial"/>
          <w:spacing w:val="8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Patrick</w:t>
      </w:r>
      <w:r w:rsidRPr="00295943">
        <w:rPr>
          <w:rFonts w:ascii="Arial" w:hAnsi="Arial" w:cs="Arial"/>
          <w:spacing w:val="-3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Troug</w:t>
      </w:r>
      <w:r>
        <w:rPr>
          <w:rFonts w:ascii="Arial" w:hAnsi="Arial" w:cs="Arial"/>
          <w:w w:val="105"/>
        </w:rPr>
        <w:t>h</w:t>
      </w:r>
      <w:r w:rsidRPr="00295943">
        <w:rPr>
          <w:rFonts w:ascii="Arial" w:hAnsi="Arial" w:cs="Arial"/>
          <w:w w:val="105"/>
        </w:rPr>
        <w:t>ton,</w:t>
      </w:r>
      <w:r w:rsidRPr="00295943">
        <w:rPr>
          <w:rFonts w:ascii="Arial" w:hAnsi="Arial" w:cs="Arial"/>
          <w:spacing w:val="-1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who</w:t>
      </w:r>
      <w:r w:rsidRPr="00295943">
        <w:rPr>
          <w:rFonts w:ascii="Arial" w:hAnsi="Arial" w:cs="Arial"/>
          <w:spacing w:val="-3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played</w:t>
      </w:r>
      <w:r w:rsidRPr="00295943">
        <w:rPr>
          <w:rFonts w:ascii="Arial" w:hAnsi="Arial" w:cs="Arial"/>
          <w:spacing w:val="-3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-2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second</w:t>
      </w:r>
      <w:r w:rsidRPr="00295943">
        <w:rPr>
          <w:rFonts w:ascii="Arial" w:hAnsi="Arial" w:cs="Arial"/>
          <w:spacing w:val="-2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Doctor,</w:t>
      </w:r>
      <w:r w:rsidRPr="00295943">
        <w:rPr>
          <w:rFonts w:ascii="Arial" w:hAnsi="Arial" w:cs="Arial"/>
          <w:spacing w:val="-3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when</w:t>
      </w:r>
      <w:r w:rsidRPr="00295943">
        <w:rPr>
          <w:rFonts w:ascii="Arial" w:hAnsi="Arial" w:cs="Arial"/>
          <w:spacing w:val="-3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later</w:t>
      </w:r>
      <w:r w:rsidRPr="00295943">
        <w:rPr>
          <w:rFonts w:ascii="Arial" w:hAnsi="Arial" w:cs="Arial"/>
          <w:spacing w:val="-2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interviewed</w:t>
      </w:r>
      <w:r w:rsidRPr="00295943">
        <w:rPr>
          <w:rFonts w:ascii="Arial" w:hAnsi="Arial" w:cs="Arial"/>
          <w:spacing w:val="-2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about</w:t>
      </w:r>
      <w:r w:rsidRPr="00295943">
        <w:rPr>
          <w:rFonts w:ascii="Arial" w:hAnsi="Arial" w:cs="Arial"/>
          <w:spacing w:val="-3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this</w:t>
      </w:r>
      <w:r w:rsidRPr="00295943">
        <w:rPr>
          <w:rFonts w:ascii="Arial" w:hAnsi="Arial" w:cs="Arial"/>
          <w:spacing w:val="-5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story, said:</w:t>
      </w:r>
      <w:r w:rsidRPr="00295943">
        <w:rPr>
          <w:rFonts w:ascii="Arial" w:hAnsi="Arial" w:cs="Arial"/>
          <w:spacing w:val="-2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'We</w:t>
      </w:r>
      <w:r w:rsidRPr="00295943">
        <w:rPr>
          <w:rFonts w:ascii="Arial" w:hAnsi="Arial" w:cs="Arial"/>
          <w:spacing w:val="-2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are</w:t>
      </w:r>
      <w:r w:rsidRPr="00295943">
        <w:rPr>
          <w:rFonts w:ascii="Arial" w:hAnsi="Arial" w:cs="Arial"/>
          <w:spacing w:val="-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all</w:t>
      </w:r>
      <w:r w:rsidRPr="00295943">
        <w:rPr>
          <w:rFonts w:ascii="Arial" w:hAnsi="Arial" w:cs="Arial"/>
          <w:spacing w:val="-1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different</w:t>
      </w:r>
      <w:r w:rsidRPr="00295943">
        <w:rPr>
          <w:rFonts w:ascii="Arial" w:hAnsi="Arial" w:cs="Arial"/>
          <w:spacing w:val="-1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aspects</w:t>
      </w:r>
      <w:r w:rsidRPr="00295943">
        <w:rPr>
          <w:rFonts w:ascii="Arial" w:hAnsi="Arial" w:cs="Arial"/>
          <w:spacing w:val="-2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of</w:t>
      </w:r>
      <w:r w:rsidRPr="00295943">
        <w:rPr>
          <w:rFonts w:ascii="Arial" w:hAnsi="Arial" w:cs="Arial"/>
          <w:spacing w:val="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-1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same</w:t>
      </w:r>
      <w:r w:rsidRPr="00295943">
        <w:rPr>
          <w:rFonts w:ascii="Arial" w:hAnsi="Arial" w:cs="Arial"/>
          <w:spacing w:val="-2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character'.</w:t>
      </w:r>
      <w:r w:rsidRPr="00295943">
        <w:rPr>
          <w:rFonts w:ascii="Arial" w:hAnsi="Arial" w:cs="Arial"/>
          <w:spacing w:val="4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He</w:t>
      </w:r>
      <w:r w:rsidRPr="00295943">
        <w:rPr>
          <w:rFonts w:ascii="Arial" w:hAnsi="Arial" w:cs="Arial"/>
          <w:spacing w:val="-10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also</w:t>
      </w:r>
      <w:r w:rsidRPr="00295943">
        <w:rPr>
          <w:rFonts w:ascii="Arial" w:hAnsi="Arial" w:cs="Arial"/>
          <w:spacing w:val="-2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described</w:t>
      </w:r>
      <w:r w:rsidRPr="00295943">
        <w:rPr>
          <w:rFonts w:ascii="Arial" w:hAnsi="Arial" w:cs="Arial"/>
          <w:spacing w:val="-20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it</w:t>
      </w:r>
      <w:r w:rsidRPr="00295943">
        <w:rPr>
          <w:rFonts w:ascii="Arial" w:hAnsi="Arial" w:cs="Arial"/>
          <w:spacing w:val="1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as</w:t>
      </w:r>
      <w:r w:rsidRPr="00295943">
        <w:rPr>
          <w:rFonts w:ascii="Arial" w:hAnsi="Arial" w:cs="Arial"/>
          <w:spacing w:val="3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'a</w:t>
      </w:r>
      <w:r w:rsidRPr="00295943">
        <w:rPr>
          <w:rFonts w:ascii="Arial" w:hAnsi="Arial" w:cs="Arial"/>
          <w:spacing w:val="2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bit</w:t>
      </w:r>
      <w:r w:rsidRPr="00295943">
        <w:rPr>
          <w:rFonts w:ascii="Arial" w:hAnsi="Arial" w:cs="Arial"/>
          <w:spacing w:val="-2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of</w:t>
      </w:r>
      <w:r w:rsidRPr="00295943">
        <w:rPr>
          <w:rFonts w:ascii="Arial" w:hAnsi="Arial" w:cs="Arial"/>
          <w:spacing w:val="-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</w:t>
      </w:r>
      <w:r w:rsidRPr="00295943">
        <w:rPr>
          <w:rFonts w:ascii="Arial" w:hAnsi="Arial" w:cs="Arial"/>
          <w:spacing w:val="-8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mystery'. When</w:t>
      </w:r>
      <w:r w:rsidRPr="00295943">
        <w:rPr>
          <w:rFonts w:ascii="Arial" w:hAnsi="Arial" w:cs="Arial"/>
          <w:spacing w:val="-1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</w:t>
      </w:r>
      <w:r w:rsidRPr="00295943">
        <w:rPr>
          <w:rFonts w:ascii="Arial" w:hAnsi="Arial" w:cs="Arial"/>
          <w:spacing w:val="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read</w:t>
      </w:r>
      <w:r w:rsidRPr="00295943">
        <w:rPr>
          <w:rFonts w:ascii="Arial" w:hAnsi="Arial" w:cs="Arial"/>
          <w:spacing w:val="-2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this</w:t>
      </w:r>
      <w:r w:rsidRPr="00295943">
        <w:rPr>
          <w:rFonts w:ascii="Arial" w:hAnsi="Arial" w:cs="Arial"/>
          <w:spacing w:val="-30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interview</w:t>
      </w:r>
      <w:r w:rsidRPr="00295943">
        <w:rPr>
          <w:rFonts w:ascii="Arial" w:hAnsi="Arial" w:cs="Arial"/>
          <w:spacing w:val="-1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recently</w:t>
      </w:r>
      <w:r w:rsidRPr="00295943">
        <w:rPr>
          <w:rFonts w:ascii="Arial" w:hAnsi="Arial" w:cs="Arial"/>
          <w:spacing w:val="-1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</w:t>
      </w:r>
      <w:r w:rsidRPr="00295943">
        <w:rPr>
          <w:rFonts w:ascii="Arial" w:hAnsi="Arial" w:cs="Arial"/>
          <w:spacing w:val="-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thought:</w:t>
      </w:r>
      <w:r w:rsidRPr="00295943">
        <w:rPr>
          <w:rFonts w:ascii="Arial" w:hAnsi="Arial" w:cs="Arial"/>
          <w:spacing w:val="-3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'What</w:t>
      </w:r>
      <w:r w:rsidRPr="00295943">
        <w:rPr>
          <w:rFonts w:ascii="Arial" w:hAnsi="Arial" w:cs="Arial"/>
          <w:spacing w:val="-1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</w:t>
      </w:r>
      <w:r w:rsidRPr="00295943">
        <w:rPr>
          <w:rFonts w:ascii="Arial" w:hAnsi="Arial" w:cs="Arial"/>
          <w:spacing w:val="-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wonderful</w:t>
      </w:r>
      <w:r w:rsidRPr="00295943">
        <w:rPr>
          <w:rFonts w:ascii="Arial" w:hAnsi="Arial" w:cs="Arial"/>
          <w:spacing w:val="-10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illustration</w:t>
      </w:r>
      <w:r w:rsidRPr="00295943">
        <w:rPr>
          <w:rFonts w:ascii="Arial" w:hAnsi="Arial" w:cs="Arial"/>
          <w:spacing w:val="-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of</w:t>
      </w:r>
      <w:r w:rsidRPr="00295943">
        <w:rPr>
          <w:rFonts w:ascii="Arial" w:hAnsi="Arial" w:cs="Arial"/>
          <w:spacing w:val="-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 Trinity'.</w:t>
      </w:r>
    </w:p>
    <w:p w14:paraId="078EEF1B" w14:textId="77777777" w:rsidR="00295943" w:rsidRPr="00295943" w:rsidRDefault="00295943" w:rsidP="00295943">
      <w:pPr>
        <w:rPr>
          <w:rFonts w:ascii="Arial" w:hAnsi="Arial" w:cs="Arial"/>
        </w:rPr>
      </w:pPr>
    </w:p>
    <w:p w14:paraId="58FE108E" w14:textId="77777777" w:rsidR="00295943" w:rsidRDefault="00295943" w:rsidP="00295943">
      <w:pPr>
        <w:rPr>
          <w:rFonts w:ascii="Arial" w:hAnsi="Arial" w:cs="Arial"/>
          <w:spacing w:val="-2"/>
          <w:w w:val="105"/>
        </w:rPr>
      </w:pPr>
      <w:r w:rsidRPr="002959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6FA8C" wp14:editId="76B68846">
                <wp:simplePos x="0" y="0"/>
                <wp:positionH relativeFrom="page">
                  <wp:posOffset>1545590</wp:posOffset>
                </wp:positionH>
                <wp:positionV relativeFrom="paragraph">
                  <wp:posOffset>1923415</wp:posOffset>
                </wp:positionV>
                <wp:extent cx="0" cy="197485"/>
                <wp:effectExtent l="0" t="0" r="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76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DEDE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7pt,151.45pt" to="121.7pt,1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" strokecolor="#ededed" strokeweight=".266mm">
                <o:lock v:ext="edit" shapetype="f"/>
                <w10:wrap anchorx="page"/>
              </v:line>
            </w:pict>
          </mc:Fallback>
        </mc:AlternateContent>
      </w:r>
      <w:r w:rsidRPr="00295943">
        <w:rPr>
          <w:rFonts w:ascii="Arial" w:hAnsi="Arial" w:cs="Arial"/>
          <w:w w:val="105"/>
        </w:rPr>
        <w:t>We've now reached the time in the Christian year when, a week after Pentecost, Trinity S</w:t>
      </w:r>
      <w:r>
        <w:rPr>
          <w:rFonts w:ascii="Arial" w:hAnsi="Arial" w:cs="Arial"/>
          <w:w w:val="105"/>
        </w:rPr>
        <w:t>un</w:t>
      </w:r>
      <w:r w:rsidRPr="00295943">
        <w:rPr>
          <w:rFonts w:ascii="Arial" w:hAnsi="Arial" w:cs="Arial"/>
          <w:w w:val="105"/>
        </w:rPr>
        <w:t xml:space="preserve">day comes along. From the Middle Ages onwards this </w:t>
      </w:r>
      <w:r>
        <w:rPr>
          <w:rFonts w:ascii="Arial" w:hAnsi="Arial" w:cs="Arial"/>
          <w:w w:val="105"/>
        </w:rPr>
        <w:t xml:space="preserve">Sunday has </w:t>
      </w:r>
      <w:r w:rsidRPr="00295943">
        <w:rPr>
          <w:rFonts w:ascii="Arial" w:hAnsi="Arial" w:cs="Arial"/>
          <w:w w:val="105"/>
        </w:rPr>
        <w:t xml:space="preserve">been observed as </w:t>
      </w:r>
      <w:r w:rsidRPr="00295943">
        <w:rPr>
          <w:rFonts w:ascii="Arial" w:hAnsi="Arial" w:cs="Arial"/>
          <w:w w:val="105"/>
        </w:rPr>
        <w:t>a</w:t>
      </w:r>
      <w:r w:rsidRPr="00295943">
        <w:rPr>
          <w:rFonts w:ascii="Arial" w:hAnsi="Arial" w:cs="Arial"/>
          <w:w w:val="105"/>
        </w:rPr>
        <w:t xml:space="preserve"> feast honouring the Trinity. It marks the conclusion of the part of each year which Christians set aside to remember the life of Jesus. However, many Christians find the Trinity a mystery which is </w:t>
      </w:r>
      <w:r>
        <w:rPr>
          <w:rFonts w:ascii="Arial" w:hAnsi="Arial" w:cs="Arial"/>
          <w:w w:val="105"/>
        </w:rPr>
        <w:t>h</w:t>
      </w:r>
      <w:r w:rsidRPr="00295943">
        <w:rPr>
          <w:rFonts w:ascii="Arial" w:hAnsi="Arial" w:cs="Arial"/>
          <w:w w:val="105"/>
        </w:rPr>
        <w:t>ard to understand.</w:t>
      </w:r>
      <w:r w:rsidRPr="00295943">
        <w:rPr>
          <w:rFonts w:ascii="Arial" w:hAnsi="Arial" w:cs="Arial"/>
          <w:spacing w:val="-2"/>
          <w:w w:val="105"/>
        </w:rPr>
        <w:t xml:space="preserve"> </w:t>
      </w:r>
    </w:p>
    <w:p w14:paraId="6D03829B" w14:textId="77777777" w:rsidR="00295943" w:rsidRDefault="00295943" w:rsidP="00295943">
      <w:pPr>
        <w:rPr>
          <w:rFonts w:ascii="Arial" w:hAnsi="Arial" w:cs="Arial"/>
          <w:w w:val="105"/>
        </w:rPr>
      </w:pPr>
    </w:p>
    <w:p w14:paraId="66FF3140" w14:textId="77777777" w:rsidR="00295943" w:rsidRDefault="00295943" w:rsidP="00295943">
      <w:pPr>
        <w:rPr>
          <w:rFonts w:ascii="Arial" w:hAnsi="Arial" w:cs="Arial"/>
          <w:spacing w:val="48"/>
          <w:w w:val="105"/>
        </w:rPr>
      </w:pPr>
      <w:r w:rsidRPr="00295943">
        <w:rPr>
          <w:rFonts w:ascii="Arial" w:hAnsi="Arial" w:cs="Arial"/>
          <w:w w:val="105"/>
        </w:rPr>
        <w:t>Three</w:t>
      </w:r>
      <w:r w:rsidRPr="00295943">
        <w:rPr>
          <w:rFonts w:ascii="Arial" w:hAnsi="Arial" w:cs="Arial"/>
          <w:spacing w:val="-50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in</w:t>
      </w:r>
      <w:r w:rsidRPr="00295943">
        <w:rPr>
          <w:rFonts w:ascii="Arial" w:hAnsi="Arial" w:cs="Arial"/>
          <w:spacing w:val="-1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One</w:t>
      </w:r>
      <w:r w:rsidRPr="00295943">
        <w:rPr>
          <w:rFonts w:ascii="Arial" w:hAnsi="Arial" w:cs="Arial"/>
          <w:spacing w:val="-4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and</w:t>
      </w:r>
      <w:r w:rsidRPr="00295943">
        <w:rPr>
          <w:rFonts w:ascii="Arial" w:hAnsi="Arial" w:cs="Arial"/>
          <w:spacing w:val="-3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One</w:t>
      </w:r>
      <w:r w:rsidRPr="00295943">
        <w:rPr>
          <w:rFonts w:ascii="Arial" w:hAnsi="Arial" w:cs="Arial"/>
          <w:spacing w:val="-3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in</w:t>
      </w:r>
      <w:r w:rsidRPr="00295943">
        <w:rPr>
          <w:rFonts w:ascii="Arial" w:hAnsi="Arial" w:cs="Arial"/>
          <w:spacing w:val="-2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Three</w:t>
      </w:r>
      <w:r w:rsidRPr="00295943">
        <w:rPr>
          <w:rFonts w:ascii="Arial" w:hAnsi="Arial" w:cs="Arial"/>
          <w:spacing w:val="-3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sounds</w:t>
      </w:r>
      <w:r w:rsidRPr="00295943">
        <w:rPr>
          <w:rFonts w:ascii="Arial" w:hAnsi="Arial" w:cs="Arial"/>
          <w:spacing w:val="-3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like</w:t>
      </w:r>
      <w:r w:rsidRPr="00295943">
        <w:rPr>
          <w:rFonts w:ascii="Arial" w:hAnsi="Arial" w:cs="Arial"/>
          <w:spacing w:val="-3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very</w:t>
      </w:r>
      <w:r w:rsidRPr="00295943">
        <w:rPr>
          <w:rFonts w:ascii="Arial" w:hAnsi="Arial" w:cs="Arial"/>
          <w:spacing w:val="-3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strange</w:t>
      </w:r>
      <w:r w:rsidRPr="00295943">
        <w:rPr>
          <w:rFonts w:ascii="Arial" w:hAnsi="Arial" w:cs="Arial"/>
          <w:spacing w:val="-3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arithmetic.</w:t>
      </w:r>
      <w:r w:rsidRPr="00295943">
        <w:rPr>
          <w:rFonts w:ascii="Arial" w:hAnsi="Arial" w:cs="Arial"/>
          <w:spacing w:val="1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-4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word</w:t>
      </w:r>
      <w:r w:rsidRPr="00295943">
        <w:rPr>
          <w:rFonts w:ascii="Arial" w:hAnsi="Arial" w:cs="Arial"/>
          <w:spacing w:val="-2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 xml:space="preserve">'Trinity' isn't even mentioned once in the </w:t>
      </w:r>
      <w:r w:rsidRPr="00295943">
        <w:rPr>
          <w:rFonts w:ascii="Arial" w:hAnsi="Arial" w:cs="Arial"/>
          <w:spacing w:val="-5"/>
          <w:w w:val="105"/>
        </w:rPr>
        <w:t xml:space="preserve">Bible. </w:t>
      </w:r>
      <w:r w:rsidRPr="00295943">
        <w:rPr>
          <w:rFonts w:ascii="Arial" w:hAnsi="Arial" w:cs="Arial"/>
          <w:w w:val="105"/>
        </w:rPr>
        <w:t>It only began</w:t>
      </w:r>
      <w:r w:rsidRPr="00295943">
        <w:rPr>
          <w:rFonts w:ascii="Arial" w:hAnsi="Arial" w:cs="Arial"/>
          <w:b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to be used towards the end of the second century. By then Christians, who were very clear that there was just one God, also realized that God</w:t>
      </w:r>
      <w:r w:rsidRPr="00295943">
        <w:rPr>
          <w:rFonts w:ascii="Arial" w:hAnsi="Arial" w:cs="Arial"/>
          <w:spacing w:val="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bad</w:t>
      </w:r>
      <w:r w:rsidRPr="00295943">
        <w:rPr>
          <w:rFonts w:ascii="Arial" w:hAnsi="Arial" w:cs="Arial"/>
          <w:spacing w:val="-1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been</w:t>
      </w:r>
      <w:r w:rsidRPr="00295943">
        <w:rPr>
          <w:rFonts w:ascii="Arial" w:hAnsi="Arial" w:cs="Arial"/>
          <w:spacing w:val="-30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revealed</w:t>
      </w:r>
      <w:r w:rsidRPr="00295943">
        <w:rPr>
          <w:rFonts w:ascii="Arial" w:hAnsi="Arial" w:cs="Arial"/>
          <w:spacing w:val="10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to</w:t>
      </w:r>
      <w:r w:rsidRPr="00295943">
        <w:rPr>
          <w:rFonts w:ascii="Arial" w:hAnsi="Arial" w:cs="Arial"/>
          <w:spacing w:val="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them</w:t>
      </w:r>
      <w:r w:rsidRPr="00295943">
        <w:rPr>
          <w:rFonts w:ascii="Arial" w:hAnsi="Arial" w:cs="Arial"/>
          <w:spacing w:val="-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in</w:t>
      </w:r>
      <w:r w:rsidRPr="00295943">
        <w:rPr>
          <w:rFonts w:ascii="Arial" w:hAnsi="Arial" w:cs="Arial"/>
          <w:spacing w:val="-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three</w:t>
      </w:r>
      <w:r w:rsidRPr="00295943">
        <w:rPr>
          <w:rFonts w:ascii="Arial" w:hAnsi="Arial" w:cs="Arial"/>
          <w:spacing w:val="-2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different</w:t>
      </w:r>
      <w:r w:rsidRPr="00295943">
        <w:rPr>
          <w:rFonts w:ascii="Arial" w:hAnsi="Arial" w:cs="Arial"/>
          <w:spacing w:val="-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ways.</w:t>
      </w:r>
      <w:r w:rsidRPr="00295943">
        <w:rPr>
          <w:rFonts w:ascii="Arial" w:hAnsi="Arial" w:cs="Arial"/>
          <w:spacing w:val="48"/>
          <w:w w:val="105"/>
        </w:rPr>
        <w:t xml:space="preserve"> </w:t>
      </w:r>
    </w:p>
    <w:p w14:paraId="1D25CE69" w14:textId="77777777" w:rsidR="00295943" w:rsidRDefault="00295943" w:rsidP="00295943">
      <w:pPr>
        <w:rPr>
          <w:rFonts w:ascii="Arial" w:hAnsi="Arial" w:cs="Arial"/>
          <w:w w:val="105"/>
        </w:rPr>
      </w:pPr>
    </w:p>
    <w:p w14:paraId="11778673" w14:textId="7D0D3FDA" w:rsidR="00295943" w:rsidRPr="00295943" w:rsidRDefault="00295943" w:rsidP="00295943">
      <w:pPr>
        <w:rPr>
          <w:rFonts w:ascii="Arial" w:hAnsi="Arial" w:cs="Arial"/>
        </w:rPr>
      </w:pP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-1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first</w:t>
      </w:r>
      <w:r w:rsidRPr="00295943">
        <w:rPr>
          <w:rFonts w:ascii="Arial" w:hAnsi="Arial" w:cs="Arial"/>
          <w:spacing w:val="-1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was</w:t>
      </w:r>
      <w:r w:rsidRPr="00295943">
        <w:rPr>
          <w:rFonts w:ascii="Arial" w:hAnsi="Arial" w:cs="Arial"/>
          <w:spacing w:val="-3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as</w:t>
      </w:r>
      <w:r w:rsidRPr="00295943">
        <w:rPr>
          <w:rFonts w:ascii="Arial" w:hAnsi="Arial" w:cs="Arial"/>
          <w:spacing w:val="3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Father,</w:t>
      </w:r>
      <w:r w:rsidRPr="00295943">
        <w:rPr>
          <w:rFonts w:ascii="Arial" w:hAnsi="Arial" w:cs="Arial"/>
          <w:spacing w:val="-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-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Creator</w:t>
      </w:r>
      <w:r w:rsidRPr="00295943">
        <w:rPr>
          <w:rFonts w:ascii="Arial" w:hAnsi="Arial" w:cs="Arial"/>
          <w:spacing w:val="-1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who bad</w:t>
      </w:r>
      <w:r w:rsidRPr="00295943">
        <w:rPr>
          <w:rFonts w:ascii="Arial" w:hAnsi="Arial" w:cs="Arial"/>
          <w:spacing w:val="-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made</w:t>
      </w:r>
      <w:r w:rsidRPr="00295943">
        <w:rPr>
          <w:rFonts w:ascii="Arial" w:hAnsi="Arial" w:cs="Arial"/>
          <w:spacing w:val="-2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everything,</w:t>
      </w:r>
      <w:r w:rsidRPr="00295943">
        <w:rPr>
          <w:rFonts w:ascii="Arial" w:hAnsi="Arial" w:cs="Arial"/>
          <w:spacing w:val="-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and</w:t>
      </w:r>
      <w:r w:rsidRPr="00295943">
        <w:rPr>
          <w:rFonts w:ascii="Arial" w:hAnsi="Arial" w:cs="Arial"/>
          <w:spacing w:val="-1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was</w:t>
      </w:r>
      <w:r w:rsidRPr="00295943">
        <w:rPr>
          <w:rFonts w:ascii="Arial" w:hAnsi="Arial" w:cs="Arial"/>
          <w:spacing w:val="-2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2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gr</w:t>
      </w:r>
      <w:r>
        <w:rPr>
          <w:rFonts w:ascii="Arial" w:hAnsi="Arial" w:cs="Arial"/>
          <w:w w:val="105"/>
        </w:rPr>
        <w:t>oun</w:t>
      </w:r>
      <w:r w:rsidRPr="00295943">
        <w:rPr>
          <w:rFonts w:ascii="Arial" w:hAnsi="Arial" w:cs="Arial"/>
          <w:w w:val="105"/>
        </w:rPr>
        <w:t>d</w:t>
      </w:r>
      <w:r w:rsidRPr="00295943">
        <w:rPr>
          <w:rFonts w:ascii="Arial" w:hAnsi="Arial" w:cs="Arial"/>
          <w:spacing w:val="-18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of</w:t>
      </w:r>
      <w:r w:rsidRPr="00295943">
        <w:rPr>
          <w:rFonts w:ascii="Arial" w:hAnsi="Arial" w:cs="Arial"/>
          <w:spacing w:val="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their</w:t>
      </w:r>
      <w:r w:rsidRPr="00295943">
        <w:rPr>
          <w:rFonts w:ascii="Arial" w:hAnsi="Arial" w:cs="Arial"/>
          <w:spacing w:val="-10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being.</w:t>
      </w:r>
      <w:r w:rsidRPr="00295943">
        <w:rPr>
          <w:rFonts w:ascii="Arial" w:hAnsi="Arial" w:cs="Arial"/>
          <w:spacing w:val="38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-4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second</w:t>
      </w:r>
      <w:r w:rsidRPr="00295943">
        <w:rPr>
          <w:rFonts w:ascii="Arial" w:hAnsi="Arial" w:cs="Arial"/>
          <w:spacing w:val="-1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way</w:t>
      </w:r>
      <w:r w:rsidRPr="00295943">
        <w:rPr>
          <w:rFonts w:ascii="Arial" w:hAnsi="Arial" w:cs="Arial"/>
          <w:spacing w:val="3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was</w:t>
      </w:r>
      <w:r w:rsidRPr="00295943">
        <w:rPr>
          <w:rFonts w:ascii="Arial" w:hAnsi="Arial" w:cs="Arial"/>
          <w:spacing w:val="-1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as Jesus</w:t>
      </w:r>
      <w:r w:rsidRPr="00295943">
        <w:rPr>
          <w:rFonts w:ascii="Arial" w:hAnsi="Arial" w:cs="Arial"/>
          <w:spacing w:val="-2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-3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Son</w:t>
      </w:r>
      <w:r w:rsidRPr="00295943">
        <w:rPr>
          <w:rFonts w:ascii="Arial" w:hAnsi="Arial" w:cs="Arial"/>
          <w:spacing w:val="-2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 xml:space="preserve">of God. By taking on a human form and living and suffering among humanity, people found it was much easier to relate to this aspect of God. The third way was as Holy Spirit, a source of power, wisdom and </w:t>
      </w:r>
      <w:r w:rsidRPr="00295943">
        <w:rPr>
          <w:rFonts w:ascii="Arial" w:hAnsi="Arial" w:cs="Arial"/>
          <w:spacing w:val="-9"/>
          <w:w w:val="105"/>
        </w:rPr>
        <w:t xml:space="preserve">inspiration </w:t>
      </w:r>
      <w:r w:rsidRPr="00295943">
        <w:rPr>
          <w:rFonts w:ascii="Arial" w:hAnsi="Arial" w:cs="Arial"/>
          <w:w w:val="105"/>
        </w:rPr>
        <w:t>in the lives of Christians, at a time when, after the Ascension, Jesus' physical presence bad been withdrawn from them. I f</w:t>
      </w:r>
      <w:r>
        <w:rPr>
          <w:rFonts w:ascii="Arial" w:hAnsi="Arial" w:cs="Arial"/>
          <w:w w:val="105"/>
        </w:rPr>
        <w:t>ir</w:t>
      </w:r>
      <w:r w:rsidRPr="00295943">
        <w:rPr>
          <w:rFonts w:ascii="Arial" w:hAnsi="Arial" w:cs="Arial"/>
          <w:w w:val="105"/>
        </w:rPr>
        <w:t>mly believe that at the present time with a world</w:t>
      </w:r>
      <w:r w:rsidRPr="00295943">
        <w:rPr>
          <w:rFonts w:ascii="Arial" w:hAnsi="Arial" w:cs="Arial"/>
          <w:spacing w:val="-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in</w:t>
      </w:r>
      <w:r w:rsidRPr="00295943">
        <w:rPr>
          <w:rFonts w:ascii="Arial" w:hAnsi="Arial" w:cs="Arial"/>
          <w:spacing w:val="8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crisis,</w:t>
      </w:r>
      <w:r w:rsidRPr="00295943">
        <w:rPr>
          <w:rFonts w:ascii="Arial" w:hAnsi="Arial" w:cs="Arial"/>
          <w:spacing w:val="-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this</w:t>
      </w:r>
      <w:r w:rsidRPr="00295943">
        <w:rPr>
          <w:rFonts w:ascii="Arial" w:hAnsi="Arial" w:cs="Arial"/>
          <w:spacing w:val="-2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third</w:t>
      </w:r>
      <w:r w:rsidRPr="00295943">
        <w:rPr>
          <w:rFonts w:ascii="Arial" w:hAnsi="Arial" w:cs="Arial"/>
          <w:spacing w:val="-28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aspect</w:t>
      </w:r>
      <w:r w:rsidRPr="00295943">
        <w:rPr>
          <w:rFonts w:ascii="Arial" w:hAnsi="Arial" w:cs="Arial"/>
          <w:spacing w:val="-2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of</w:t>
      </w:r>
      <w:r w:rsidRPr="00295943"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b/>
          <w:spacing w:val="-4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Trinity,</w:t>
      </w:r>
      <w:r w:rsidRPr="00295943">
        <w:rPr>
          <w:rFonts w:ascii="Arial" w:hAnsi="Arial" w:cs="Arial"/>
          <w:spacing w:val="-1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2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Holy</w:t>
      </w:r>
      <w:r w:rsidRPr="00295943">
        <w:rPr>
          <w:rFonts w:ascii="Arial" w:hAnsi="Arial" w:cs="Arial"/>
          <w:spacing w:val="-8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Spirit,</w:t>
      </w:r>
      <w:r w:rsidRPr="00295943">
        <w:rPr>
          <w:rFonts w:ascii="Arial" w:hAnsi="Arial" w:cs="Arial"/>
          <w:spacing w:val="-2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is</w:t>
      </w:r>
      <w:r w:rsidRPr="00295943">
        <w:rPr>
          <w:rFonts w:ascii="Arial" w:hAnsi="Arial" w:cs="Arial"/>
          <w:spacing w:val="-3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very</w:t>
      </w:r>
      <w:r w:rsidRPr="00295943">
        <w:rPr>
          <w:rFonts w:ascii="Arial" w:hAnsi="Arial" w:cs="Arial"/>
          <w:spacing w:val="-1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important</w:t>
      </w:r>
      <w:r w:rsidRPr="00295943">
        <w:rPr>
          <w:rFonts w:ascii="Arial" w:hAnsi="Arial" w:cs="Arial"/>
          <w:spacing w:val="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to</w:t>
      </w:r>
      <w:r w:rsidRPr="00295943">
        <w:rPr>
          <w:rFonts w:ascii="Arial" w:hAnsi="Arial" w:cs="Arial"/>
          <w:spacing w:val="-1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guide</w:t>
      </w:r>
      <w:r w:rsidRPr="00295943">
        <w:rPr>
          <w:rFonts w:ascii="Arial" w:hAnsi="Arial" w:cs="Arial"/>
          <w:spacing w:val="-1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us</w:t>
      </w:r>
      <w:r w:rsidRPr="00295943">
        <w:rPr>
          <w:rFonts w:ascii="Arial" w:hAnsi="Arial" w:cs="Arial"/>
          <w:spacing w:val="-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and</w:t>
      </w:r>
      <w:r w:rsidRPr="00295943">
        <w:rPr>
          <w:rFonts w:ascii="Arial" w:hAnsi="Arial" w:cs="Arial"/>
          <w:spacing w:val="-1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our leaders.</w:t>
      </w:r>
    </w:p>
    <w:p w14:paraId="316DA0A0" w14:textId="77777777" w:rsidR="00295943" w:rsidRPr="00295943" w:rsidRDefault="00295943" w:rsidP="00295943">
      <w:pPr>
        <w:rPr>
          <w:rFonts w:ascii="Arial" w:hAnsi="Arial" w:cs="Arial"/>
        </w:rPr>
      </w:pPr>
    </w:p>
    <w:p w14:paraId="55B7F277" w14:textId="005782A4" w:rsidR="00295943" w:rsidRPr="00295943" w:rsidRDefault="00295943" w:rsidP="00295943">
      <w:pPr>
        <w:rPr>
          <w:rFonts w:ascii="Arial" w:hAnsi="Arial" w:cs="Arial"/>
        </w:rPr>
      </w:pPr>
      <w:r w:rsidRPr="00295943">
        <w:rPr>
          <w:rFonts w:ascii="Arial" w:hAnsi="Arial" w:cs="Arial"/>
          <w:w w:val="105"/>
        </w:rPr>
        <w:t>Just</w:t>
      </w:r>
      <w:r w:rsidRPr="00295943">
        <w:rPr>
          <w:rFonts w:ascii="Arial" w:hAnsi="Arial" w:cs="Arial"/>
          <w:spacing w:val="-2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as</w:t>
      </w:r>
      <w:r w:rsidRPr="00295943">
        <w:rPr>
          <w:rFonts w:ascii="Arial" w:hAnsi="Arial" w:cs="Arial"/>
          <w:spacing w:val="-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in</w:t>
      </w:r>
      <w:r w:rsidRPr="00295943">
        <w:rPr>
          <w:rFonts w:ascii="Arial" w:hAnsi="Arial" w:cs="Arial"/>
          <w:spacing w:val="-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my</w:t>
      </w:r>
      <w:r w:rsidRPr="00295943">
        <w:rPr>
          <w:rFonts w:ascii="Arial" w:hAnsi="Arial" w:cs="Arial"/>
          <w:spacing w:val="-11"/>
          <w:w w:val="105"/>
        </w:rPr>
        <w:t xml:space="preserve"> </w:t>
      </w:r>
      <w:proofErr w:type="spellStart"/>
      <w:r w:rsidRPr="00295943">
        <w:rPr>
          <w:rFonts w:ascii="Arial" w:hAnsi="Arial" w:cs="Arial"/>
          <w:w w:val="105"/>
        </w:rPr>
        <w:t>Dr.</w:t>
      </w:r>
      <w:proofErr w:type="spellEnd"/>
      <w:r w:rsidRPr="00295943">
        <w:rPr>
          <w:rFonts w:ascii="Arial" w:hAnsi="Arial" w:cs="Arial"/>
          <w:spacing w:val="-1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Who</w:t>
      </w:r>
      <w:r w:rsidRPr="00295943">
        <w:rPr>
          <w:rFonts w:ascii="Arial" w:hAnsi="Arial" w:cs="Arial"/>
          <w:spacing w:val="-17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example</w:t>
      </w:r>
      <w:r w:rsidRPr="00295943">
        <w:rPr>
          <w:rFonts w:ascii="Arial" w:hAnsi="Arial" w:cs="Arial"/>
          <w:spacing w:val="-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at</w:t>
      </w:r>
      <w:r w:rsidRPr="00295943">
        <w:rPr>
          <w:rFonts w:ascii="Arial" w:hAnsi="Arial" w:cs="Arial"/>
          <w:spacing w:val="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start</w:t>
      </w:r>
      <w:r w:rsidRPr="00295943">
        <w:rPr>
          <w:rFonts w:ascii="Arial" w:hAnsi="Arial" w:cs="Arial"/>
          <w:spacing w:val="-2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of</w:t>
      </w:r>
      <w:r w:rsidRPr="00295943">
        <w:rPr>
          <w:rFonts w:ascii="Arial" w:hAnsi="Arial" w:cs="Arial"/>
          <w:spacing w:val="5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this</w:t>
      </w:r>
      <w:r w:rsidRPr="00295943">
        <w:rPr>
          <w:rFonts w:ascii="Arial" w:hAnsi="Arial" w:cs="Arial"/>
          <w:spacing w:val="-29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reflection</w:t>
      </w:r>
      <w:r w:rsidRPr="00295943">
        <w:rPr>
          <w:rFonts w:ascii="Arial" w:hAnsi="Arial" w:cs="Arial"/>
          <w:spacing w:val="8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we</w:t>
      </w:r>
      <w:r w:rsidRPr="00295943">
        <w:rPr>
          <w:rFonts w:ascii="Arial" w:hAnsi="Arial" w:cs="Arial"/>
          <w:spacing w:val="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saw</w:t>
      </w:r>
      <w:r w:rsidRPr="00295943">
        <w:rPr>
          <w:rFonts w:ascii="Arial" w:hAnsi="Arial" w:cs="Arial"/>
          <w:spacing w:val="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three</w:t>
      </w:r>
      <w:r w:rsidRPr="00295943">
        <w:rPr>
          <w:rFonts w:ascii="Arial" w:hAnsi="Arial" w:cs="Arial"/>
          <w:spacing w:val="-3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different</w:t>
      </w:r>
      <w:r w:rsidRPr="00295943">
        <w:rPr>
          <w:rFonts w:ascii="Arial" w:hAnsi="Arial" w:cs="Arial"/>
          <w:spacing w:val="4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aspects</w:t>
      </w:r>
      <w:r w:rsidRPr="00295943">
        <w:rPr>
          <w:rFonts w:ascii="Arial" w:hAnsi="Arial" w:cs="Arial"/>
          <w:spacing w:val="-28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of the</w:t>
      </w:r>
      <w:r w:rsidRPr="00295943">
        <w:rPr>
          <w:rFonts w:ascii="Arial" w:hAnsi="Arial" w:cs="Arial"/>
          <w:spacing w:val="-28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same</w:t>
      </w:r>
      <w:r w:rsidRPr="00295943">
        <w:rPr>
          <w:rFonts w:ascii="Arial" w:hAnsi="Arial" w:cs="Arial"/>
          <w:spacing w:val="-2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character,</w:t>
      </w:r>
      <w:r w:rsidRPr="00295943">
        <w:rPr>
          <w:rFonts w:ascii="Arial" w:hAnsi="Arial" w:cs="Arial"/>
          <w:spacing w:val="-1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so</w:t>
      </w:r>
      <w:r w:rsidRPr="00295943">
        <w:rPr>
          <w:rFonts w:ascii="Arial" w:hAnsi="Arial" w:cs="Arial"/>
          <w:spacing w:val="-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in</w:t>
      </w:r>
      <w:r w:rsidRPr="00295943">
        <w:rPr>
          <w:rFonts w:ascii="Arial" w:hAnsi="Arial" w:cs="Arial"/>
          <w:spacing w:val="-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the</w:t>
      </w:r>
      <w:r w:rsidRPr="00295943">
        <w:rPr>
          <w:rFonts w:ascii="Arial" w:hAnsi="Arial" w:cs="Arial"/>
          <w:spacing w:val="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Trinity</w:t>
      </w:r>
      <w:r w:rsidRPr="00295943">
        <w:rPr>
          <w:rFonts w:ascii="Arial" w:hAnsi="Arial" w:cs="Arial"/>
          <w:spacing w:val="-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we</w:t>
      </w:r>
      <w:r w:rsidRPr="00295943">
        <w:rPr>
          <w:rFonts w:ascii="Arial" w:hAnsi="Arial" w:cs="Arial"/>
          <w:spacing w:val="-36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see</w:t>
      </w:r>
      <w:r w:rsidRPr="00295943">
        <w:rPr>
          <w:rFonts w:ascii="Arial" w:hAnsi="Arial" w:cs="Arial"/>
          <w:spacing w:val="-13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three</w:t>
      </w:r>
      <w:r w:rsidRPr="00295943">
        <w:rPr>
          <w:rFonts w:ascii="Arial" w:hAnsi="Arial" w:cs="Arial"/>
          <w:spacing w:val="-30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different</w:t>
      </w:r>
      <w:r w:rsidRPr="00295943">
        <w:rPr>
          <w:rFonts w:ascii="Arial" w:hAnsi="Arial" w:cs="Arial"/>
          <w:spacing w:val="-2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aspects</w:t>
      </w:r>
      <w:r w:rsidRPr="00295943">
        <w:rPr>
          <w:rFonts w:ascii="Arial" w:hAnsi="Arial" w:cs="Arial"/>
          <w:spacing w:val="-31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of</w:t>
      </w:r>
      <w:r w:rsidRPr="00295943">
        <w:rPr>
          <w:rFonts w:ascii="Arial" w:hAnsi="Arial" w:cs="Arial"/>
          <w:spacing w:val="-5"/>
          <w:w w:val="105"/>
        </w:rPr>
        <w:t xml:space="preserve"> </w:t>
      </w:r>
      <w:r w:rsidRPr="00295943">
        <w:rPr>
          <w:rFonts w:ascii="Arial" w:hAnsi="Arial" w:cs="Arial"/>
          <w:spacing w:val="3"/>
          <w:w w:val="105"/>
        </w:rPr>
        <w:t>the</w:t>
      </w:r>
      <w:r w:rsidRPr="00295943">
        <w:rPr>
          <w:rFonts w:ascii="Arial" w:hAnsi="Arial" w:cs="Arial"/>
          <w:spacing w:val="3"/>
          <w:w w:val="105"/>
        </w:rPr>
        <w:t xml:space="preserve"> </w:t>
      </w:r>
      <w:r w:rsidRPr="00295943">
        <w:rPr>
          <w:rFonts w:ascii="Arial" w:hAnsi="Arial" w:cs="Arial"/>
          <w:spacing w:val="3"/>
          <w:w w:val="105"/>
        </w:rPr>
        <w:t>one</w:t>
      </w:r>
      <w:r w:rsidRPr="00295943">
        <w:rPr>
          <w:rFonts w:ascii="Arial" w:hAnsi="Arial" w:cs="Arial"/>
          <w:b/>
          <w:spacing w:val="-42"/>
          <w:w w:val="105"/>
        </w:rPr>
        <w:t xml:space="preserve"> </w:t>
      </w:r>
      <w:r w:rsidRPr="00295943">
        <w:rPr>
          <w:rFonts w:ascii="Arial" w:hAnsi="Arial" w:cs="Arial"/>
          <w:w w:val="105"/>
        </w:rPr>
        <w:t>God.</w:t>
      </w:r>
    </w:p>
    <w:p w14:paraId="0CDD9EFE" w14:textId="77777777" w:rsidR="00295943" w:rsidRPr="00295943" w:rsidRDefault="00295943" w:rsidP="00295943">
      <w:pPr>
        <w:rPr>
          <w:rFonts w:ascii="Arial" w:hAnsi="Arial" w:cs="Arial"/>
        </w:rPr>
      </w:pPr>
    </w:p>
    <w:p w14:paraId="1FFCB35F" w14:textId="2ECBCAAC" w:rsidR="00295943" w:rsidRPr="00295943" w:rsidRDefault="00295943" w:rsidP="00295943">
      <w:pPr>
        <w:rPr>
          <w:rFonts w:ascii="Arial" w:hAnsi="Arial" w:cs="Arial"/>
        </w:rPr>
      </w:pPr>
      <w:r w:rsidRPr="002E5280">
        <w:rPr>
          <w:rFonts w:ascii="Arial" w:eastAsia="Times New Roman" w:hAnsi="Arial" w:cs="Arial"/>
          <w:b/>
          <w:bCs/>
        </w:rPr>
        <w:t xml:space="preserve">Breath-Prayer for Today: </w:t>
      </w:r>
      <w:r w:rsidRPr="00295943">
        <w:rPr>
          <w:rFonts w:ascii="Arial" w:hAnsi="Arial" w:cs="Arial"/>
          <w:w w:val="105"/>
        </w:rPr>
        <w:t>Almighty God, who revealed your</w:t>
      </w:r>
      <w:r>
        <w:rPr>
          <w:rFonts w:ascii="Arial" w:hAnsi="Arial" w:cs="Arial"/>
          <w:w w:val="105"/>
        </w:rPr>
        <w:t>s</w:t>
      </w:r>
      <w:r w:rsidRPr="00295943">
        <w:rPr>
          <w:rFonts w:ascii="Arial" w:hAnsi="Arial" w:cs="Arial"/>
          <w:w w:val="105"/>
        </w:rPr>
        <w:t>elf to us as Father, Son and Holy Spirit, help us f</w:t>
      </w:r>
      <w:r>
        <w:rPr>
          <w:rFonts w:ascii="Arial" w:hAnsi="Arial" w:cs="Arial"/>
          <w:w w:val="105"/>
        </w:rPr>
        <w:t>ir</w:t>
      </w:r>
      <w:r w:rsidRPr="00295943">
        <w:rPr>
          <w:rFonts w:ascii="Arial" w:hAnsi="Arial" w:cs="Arial"/>
          <w:w w:val="105"/>
        </w:rPr>
        <w:t>mly to believe in you in all your ways, who are three persons yet one God, for ever and ever. Amen.</w:t>
      </w:r>
    </w:p>
    <w:p w14:paraId="3C7A08F9" w14:textId="77777777" w:rsidR="00295943" w:rsidRDefault="00295943" w:rsidP="00295943">
      <w:pPr>
        <w:pStyle w:val="BodyText"/>
        <w:spacing w:before="4"/>
        <w:rPr>
          <w:rFonts w:ascii="Arial"/>
          <w:sz w:val="25"/>
        </w:rPr>
      </w:pPr>
    </w:p>
    <w:p w14:paraId="72BAF0FC" w14:textId="77777777" w:rsidR="00295943" w:rsidRPr="001E47A1" w:rsidRDefault="00295943" w:rsidP="00295943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79ACEF2B" w14:textId="24695B53" w:rsidR="00CD6F86" w:rsidRPr="00774182" w:rsidRDefault="00295943" w:rsidP="0016675E">
      <w:pPr>
        <w:spacing w:after="240" w:line="320" w:lineRule="atLeast"/>
        <w:rPr>
          <w:rFonts w:ascii="Arial" w:hAnsi="Arial" w:cs="Arial"/>
        </w:rPr>
      </w:pPr>
    </w:p>
    <w:sectPr w:rsidR="00CD6F86" w:rsidRPr="00774182" w:rsidSect="00B4785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0CC"/>
    <w:rsid w:val="00041557"/>
    <w:rsid w:val="00053802"/>
    <w:rsid w:val="00057673"/>
    <w:rsid w:val="00066CF2"/>
    <w:rsid w:val="000949C5"/>
    <w:rsid w:val="00097B7E"/>
    <w:rsid w:val="000A19D1"/>
    <w:rsid w:val="000B1F6E"/>
    <w:rsid w:val="000D2DDC"/>
    <w:rsid w:val="00114321"/>
    <w:rsid w:val="001178E4"/>
    <w:rsid w:val="0016182C"/>
    <w:rsid w:val="0016675E"/>
    <w:rsid w:val="00173E31"/>
    <w:rsid w:val="00186323"/>
    <w:rsid w:val="001E47A1"/>
    <w:rsid w:val="002113FA"/>
    <w:rsid w:val="00231EB3"/>
    <w:rsid w:val="00295943"/>
    <w:rsid w:val="0029775C"/>
    <w:rsid w:val="002B2C22"/>
    <w:rsid w:val="002E5280"/>
    <w:rsid w:val="00303E42"/>
    <w:rsid w:val="003073A5"/>
    <w:rsid w:val="00374A1C"/>
    <w:rsid w:val="003A446B"/>
    <w:rsid w:val="003C3764"/>
    <w:rsid w:val="003F762B"/>
    <w:rsid w:val="0046497B"/>
    <w:rsid w:val="00471B60"/>
    <w:rsid w:val="004B4B60"/>
    <w:rsid w:val="004D7E40"/>
    <w:rsid w:val="004E443B"/>
    <w:rsid w:val="004E689D"/>
    <w:rsid w:val="004F48C6"/>
    <w:rsid w:val="00522E89"/>
    <w:rsid w:val="005319B1"/>
    <w:rsid w:val="005577B6"/>
    <w:rsid w:val="00563F2F"/>
    <w:rsid w:val="005909D8"/>
    <w:rsid w:val="005C3306"/>
    <w:rsid w:val="005E675C"/>
    <w:rsid w:val="005E78A6"/>
    <w:rsid w:val="00605B89"/>
    <w:rsid w:val="006824FA"/>
    <w:rsid w:val="006E4D7C"/>
    <w:rsid w:val="006F2B1F"/>
    <w:rsid w:val="00706E4D"/>
    <w:rsid w:val="007248F8"/>
    <w:rsid w:val="00735677"/>
    <w:rsid w:val="00746C6A"/>
    <w:rsid w:val="007711D7"/>
    <w:rsid w:val="00774182"/>
    <w:rsid w:val="00774C5A"/>
    <w:rsid w:val="0077533C"/>
    <w:rsid w:val="007805FD"/>
    <w:rsid w:val="007E7264"/>
    <w:rsid w:val="00805939"/>
    <w:rsid w:val="008176DA"/>
    <w:rsid w:val="008404F4"/>
    <w:rsid w:val="00854886"/>
    <w:rsid w:val="00855AD5"/>
    <w:rsid w:val="008B2262"/>
    <w:rsid w:val="008B5045"/>
    <w:rsid w:val="008C39FC"/>
    <w:rsid w:val="00906236"/>
    <w:rsid w:val="0092451C"/>
    <w:rsid w:val="009300CC"/>
    <w:rsid w:val="0094081B"/>
    <w:rsid w:val="00961098"/>
    <w:rsid w:val="009A020C"/>
    <w:rsid w:val="009B5D50"/>
    <w:rsid w:val="009D117F"/>
    <w:rsid w:val="009D2824"/>
    <w:rsid w:val="009E325C"/>
    <w:rsid w:val="00A04E4F"/>
    <w:rsid w:val="00A332DC"/>
    <w:rsid w:val="00A44890"/>
    <w:rsid w:val="00A52111"/>
    <w:rsid w:val="00A87E6B"/>
    <w:rsid w:val="00A91EAE"/>
    <w:rsid w:val="00AD3917"/>
    <w:rsid w:val="00B41CAB"/>
    <w:rsid w:val="00B435DD"/>
    <w:rsid w:val="00B47859"/>
    <w:rsid w:val="00B53AD6"/>
    <w:rsid w:val="00B90327"/>
    <w:rsid w:val="00BB2DF1"/>
    <w:rsid w:val="00BC3EA7"/>
    <w:rsid w:val="00C12FE8"/>
    <w:rsid w:val="00C43D5A"/>
    <w:rsid w:val="00C7369A"/>
    <w:rsid w:val="00C81464"/>
    <w:rsid w:val="00CB7C53"/>
    <w:rsid w:val="00CC2C80"/>
    <w:rsid w:val="00D10BE7"/>
    <w:rsid w:val="00D11BC2"/>
    <w:rsid w:val="00D23528"/>
    <w:rsid w:val="00D327EC"/>
    <w:rsid w:val="00D46528"/>
    <w:rsid w:val="00D538BE"/>
    <w:rsid w:val="00D549A6"/>
    <w:rsid w:val="00D66D00"/>
    <w:rsid w:val="00DC25A0"/>
    <w:rsid w:val="00E50D4B"/>
    <w:rsid w:val="00E6597C"/>
    <w:rsid w:val="00ED32A4"/>
    <w:rsid w:val="00EE3A06"/>
    <w:rsid w:val="00F110DF"/>
    <w:rsid w:val="00F134DA"/>
    <w:rsid w:val="00F16B09"/>
    <w:rsid w:val="00F426F3"/>
    <w:rsid w:val="00F479D4"/>
    <w:rsid w:val="00F479F4"/>
    <w:rsid w:val="00F527F0"/>
    <w:rsid w:val="00F642C7"/>
    <w:rsid w:val="00F737CE"/>
    <w:rsid w:val="00F8389B"/>
    <w:rsid w:val="00F85F88"/>
    <w:rsid w:val="00F9127B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1678"/>
  <w14:defaultImageDpi w14:val="32767"/>
  <w15:docId w15:val="{920BD247-F7FB-4D4C-8713-C554E39E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48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248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8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890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C3EA7"/>
  </w:style>
  <w:style w:type="character" w:customStyle="1" w:styleId="indent-1-breaks">
    <w:name w:val="indent-1-breaks"/>
    <w:basedOn w:val="DefaultParagraphFont"/>
    <w:rsid w:val="00BC3EA7"/>
  </w:style>
  <w:style w:type="character" w:customStyle="1" w:styleId="Heading3Char">
    <w:name w:val="Heading 3 Char"/>
    <w:basedOn w:val="DefaultParagraphFont"/>
    <w:link w:val="Heading3"/>
    <w:uiPriority w:val="9"/>
    <w:rsid w:val="007248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48F8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line">
    <w:name w:val="line"/>
    <w:basedOn w:val="Normal"/>
    <w:rsid w:val="007248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mall-caps">
    <w:name w:val="small-caps"/>
    <w:basedOn w:val="DefaultParagraphFont"/>
    <w:rsid w:val="007248F8"/>
  </w:style>
  <w:style w:type="character" w:customStyle="1" w:styleId="apple-converted-space">
    <w:name w:val="apple-converted-space"/>
    <w:basedOn w:val="DefaultParagraphFont"/>
    <w:rsid w:val="00F737CE"/>
  </w:style>
  <w:style w:type="character" w:styleId="UnresolvedMention">
    <w:name w:val="Unresolved Mention"/>
    <w:basedOn w:val="DefaultParagraphFont"/>
    <w:uiPriority w:val="99"/>
    <w:semiHidden/>
    <w:unhideWhenUsed/>
    <w:rsid w:val="00F527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127B"/>
  </w:style>
  <w:style w:type="character" w:customStyle="1" w:styleId="chapternum">
    <w:name w:val="chapternum"/>
    <w:basedOn w:val="DefaultParagraphFont"/>
    <w:rsid w:val="00C7369A"/>
  </w:style>
  <w:style w:type="character" w:customStyle="1" w:styleId="woj">
    <w:name w:val="woj"/>
    <w:basedOn w:val="DefaultParagraphFont"/>
    <w:rsid w:val="00041557"/>
  </w:style>
  <w:style w:type="paragraph" w:styleId="BodyText">
    <w:name w:val="Body Text"/>
    <w:basedOn w:val="Normal"/>
    <w:link w:val="BodyTextChar"/>
    <w:uiPriority w:val="1"/>
    <w:qFormat/>
    <w:rsid w:val="00295943"/>
    <w:pPr>
      <w:widowControl w:val="0"/>
      <w:autoSpaceDE w:val="0"/>
      <w:autoSpaceDN w:val="0"/>
      <w:spacing w:before="7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594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0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796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32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8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71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218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8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073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2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022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5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2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2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11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4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9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926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1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9481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423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07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120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95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457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3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7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geraldengland@icloud.com</dc:creator>
  <cp:lastModifiedBy>geraldengland@icloud.com</cp:lastModifiedBy>
  <cp:revision>2</cp:revision>
  <cp:lastPrinted>2020-04-30T09:28:00Z</cp:lastPrinted>
  <dcterms:created xsi:type="dcterms:W3CDTF">2020-06-04T13:29:00Z</dcterms:created>
  <dcterms:modified xsi:type="dcterms:W3CDTF">2020-06-04T13:29:00Z</dcterms:modified>
</cp:coreProperties>
</file>